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00" w:rsidRDefault="00C07C00" w:rsidP="00C07C0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07C00" w:rsidRPr="00C07C00" w:rsidRDefault="00902930" w:rsidP="00C07C0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Мастер-класс для педагогов </w:t>
      </w:r>
    </w:p>
    <w:p w:rsidR="00902930" w:rsidRDefault="00902930" w:rsidP="00C07C0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C07C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Нейрографика</w:t>
      </w:r>
      <w:proofErr w:type="spellEnd"/>
      <w:r w:rsidRPr="00C07C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 — как способ </w:t>
      </w:r>
      <w:proofErr w:type="spellStart"/>
      <w:r w:rsidRPr="00C07C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саморегуляции</w:t>
      </w:r>
      <w:proofErr w:type="spellEnd"/>
      <w:r w:rsidRPr="00C07C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07C00" w:rsidRPr="00C07C00" w:rsidRDefault="00C07C00" w:rsidP="00C07C0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02930" w:rsidRPr="00C07C00" w:rsidRDefault="00C07C00" w:rsidP="00C07C00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02930"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Спокойствие — не что иное,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 надлежащий порядок в мыслях»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902930" w:rsidRPr="00C07C00" w:rsidRDefault="00902930" w:rsidP="00C07C00">
      <w:pPr>
        <w:pStyle w:val="a5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Сплочение коллектива.</w:t>
      </w:r>
    </w:p>
    <w:p w:rsidR="00902930" w:rsidRPr="00C07C00" w:rsidRDefault="00902930" w:rsidP="00C07C00">
      <w:pPr>
        <w:pStyle w:val="a5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Снятие эмоционального напряжения для укрепления психологического здоровья педагога.</w:t>
      </w:r>
    </w:p>
    <w:p w:rsidR="00902930" w:rsidRPr="00C07C00" w:rsidRDefault="00902930" w:rsidP="00C07C00">
      <w:pPr>
        <w:pStyle w:val="a5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педагогов с новым приемом </w:t>
      </w:r>
      <w:proofErr w:type="spell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Нейрографика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Бумага А4, цветные карандаши, цветные ручки, восковые мелки, акварель, гуашь, кисти.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sz w:val="28"/>
          <w:szCs w:val="28"/>
          <w:lang w:eastAsia="ru-RU"/>
        </w:rPr>
        <w:t>Ход проведения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Добрый день! Сегодня я расскажу вам, как не отлучаясь от </w:t>
      </w:r>
      <w:hyperlink r:id="rId5" w:tooltip="Работа. Педсоветы, семинары, тренинги для педагогов" w:history="1">
        <w:r w:rsidRPr="00C07C0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работы можно немного расслабиться</w:t>
        </w:r>
      </w:hyperlink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У каждого человека бывают моменты когда чувствуешь, что совсем нет настроения, терпение заканчивается или у вас из головы не выходит какая то проблема (может быть </w:t>
      </w:r>
      <w:proofErr w:type="gram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личная….</w:t>
      </w:r>
      <w:proofErr w:type="gram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вы с этим справляетесь, что предпринимаете, чтобы выйти из этого состояния? </w:t>
      </w: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педагогов)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мы можем сделать: сосчитать до 10, несколько раз вдохнуть и выдохнуть поглубже, психологи предлагают покричать (но это может странно выглядеть со стороны) такой</w:t>
      </w:r>
      <w:r w:rsidRPr="00C07C0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ooltip="Методические материалы для педагогов и воспитателей" w:history="1">
        <w:r w:rsidRPr="00C07C0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 нам не подойдет</w:t>
        </w:r>
      </w:hyperlink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еще один способ физическое избавление от негатива или агрессии (побить подушку, поприседать и т. д.</w:t>
      </w:r>
      <w:proofErr w:type="gram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,</w:t>
      </w:r>
      <w:proofErr w:type="gram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согласитесь тоже странновато.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Сегодня я расскажу вам об очень простом и интересном способе </w:t>
      </w:r>
      <w:proofErr w:type="spell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привлекателен он тем, что совсем не требует ни каких затрат, для его применения нужно совсем немного времени и самое главное его простота.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начала немного теории.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Что же такое </w:t>
      </w:r>
      <w:proofErr w:type="spellStart"/>
      <w:r w:rsidRPr="00C07C0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нейрографика</w:t>
      </w:r>
      <w:proofErr w:type="spellEnd"/>
      <w:r w:rsidRPr="00C07C0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Нейро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от греческого нерв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Графика</w:t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— вид изобразительного искусства, использующий в качестве основных изобразительных средств линии, штрихи, пятна и точки.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7C0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Нейрографика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это инструмент решения психологических задач графическим способом.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Никаких навыков рисования не нужно. </w:t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Суть метода — </w:t>
      </w:r>
      <w:r w:rsidRPr="00C07C0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07C0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C07C0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 w:rsidRPr="00C07C0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instrText xml:space="preserve"> HYPERLINK "https://www.maam.ru/obrazovanie/nejropsihologiya" \o "Нейропсихологические игры и занятия" </w:instrText>
      </w:r>
      <w:r w:rsidRPr="00C07C0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Pr="00C07C0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нейрографической</w:t>
      </w:r>
      <w:proofErr w:type="spellEnd"/>
      <w:r w:rsidRPr="00C07C0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линии</w:t>
      </w:r>
      <w:r w:rsidRPr="00C07C0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она спонтанная и не повторяет себя на каждом участке своего пути (то что называют хаотическим рисунком). При этом включается мелкая моторика рук, связанная с нейронными сетями мозга. Благодаря этому </w:t>
      </w:r>
      <w:proofErr w:type="spell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нейрографический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процесс рисования способен создавать новые нейронные связи в мозге и, следовательно, менять процесс мышления".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алгоритм снятия ограничений: "скорая помощь" себе в любом напряженном состоянии, возможность распутать узел внутри себя, гармонизировать состояние, увидеть новые возможности.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Художественные способности есть у всех в той или иной мере. Конечно, не каждый человек способен стать великим художником, но выразить внутреннее психологическое состояние в силах каждый. Помимо всего, этот метод развивает фантазию, воображение, абстрактное мышление.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этом методе требуется простое геометрическое, символическое рисование.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Алгоритм: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Хаотический рисунок</w:t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 это время мы максимально сосредотачиваемся на том, что нас беспокоит и выбрасываем эмоции на бумагу. Основными элементами этого метода являются простые геометрические фигуры: это круг, квадрат, треугольник и линия. Из которых, для начала лучше выбрать одну. Линия не должна быть абсолютно прямой, так </w:t>
      </w:r>
      <w:proofErr w:type="gram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и в природе нет прямых линий. Этот этап лучше всего выполнять с закрытыми глазами и не задумываться «А что же мне нарисовать?». Ваша рука нарисует все за вас. Этот этап занимает примерно 5 секунд.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Выделить в рисунке главное</w:t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Когда вы откроете глаза и рассмотрите ваш рисунок – ваши эмоции, в нем можно выделить более ярко важные фигуры, элементы и линии. Найти в рисунке главную часть.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3. Сглаживание углов</w:t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На этом этапе надо найти в рисунке все острые углы и сгладить их, скруглить. По мне, это самый расслабляющий, </w:t>
      </w:r>
      <w:proofErr w:type="spell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залипательный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этап.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Цвет. </w:t>
      </w: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все просто. Мы уже выбросили все плохое на бумагу, выделили главное, сгладили все углы, что еще мы можем сделать…добавить цвета конечно. Так мы превращаем наш негатив в позитив и получаем яркие, интересные картины.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конце можно посмотреть на рисунок и, если хочется, то добавить еще линии или элементы, чтобы он в итоге нравился.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зря говорят о том, что детские «</w:t>
      </w:r>
      <w:proofErr w:type="spellStart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каляки-маляки</w:t>
      </w:r>
      <w:proofErr w:type="spellEnd"/>
      <w:r w:rsidRPr="00C0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 очень важный этап развития, в том числе и творческого воображения.</w:t>
      </w:r>
    </w:p>
    <w:p w:rsidR="00902930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color w:val="F43DC3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03021C" w:rsidRPr="00C07C00" w:rsidRDefault="00902930" w:rsidP="00C07C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7C0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После завершения теоретической части, педагоги выбирают себе материалы "по вкусу" (каранда</w:t>
      </w:r>
      <w:bookmarkStart w:id="0" w:name="_GoBack"/>
      <w:bookmarkEnd w:id="0"/>
      <w:r w:rsidRPr="00C07C0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ши, ручки, мелки и др.). Включается музыка.</w:t>
      </w:r>
    </w:p>
    <w:sectPr w:rsidR="0003021C" w:rsidRPr="00C07C00" w:rsidSect="009029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B48"/>
      </v:shape>
    </w:pict>
  </w:numPicBullet>
  <w:abstractNum w:abstractNumId="0">
    <w:nsid w:val="38C4731E"/>
    <w:multiLevelType w:val="hybridMultilevel"/>
    <w:tmpl w:val="0C1835F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B948F5"/>
    <w:multiLevelType w:val="multilevel"/>
    <w:tmpl w:val="414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30"/>
    <w:rsid w:val="0003021C"/>
    <w:rsid w:val="000934FF"/>
    <w:rsid w:val="000A14B4"/>
    <w:rsid w:val="000F3479"/>
    <w:rsid w:val="001A6A67"/>
    <w:rsid w:val="001E09E6"/>
    <w:rsid w:val="00216DB5"/>
    <w:rsid w:val="002356E9"/>
    <w:rsid w:val="00244E1C"/>
    <w:rsid w:val="002B13B0"/>
    <w:rsid w:val="003B3234"/>
    <w:rsid w:val="0051298F"/>
    <w:rsid w:val="00542372"/>
    <w:rsid w:val="0055557A"/>
    <w:rsid w:val="00556898"/>
    <w:rsid w:val="00675C6B"/>
    <w:rsid w:val="006B2871"/>
    <w:rsid w:val="006E1DDF"/>
    <w:rsid w:val="006E3EEB"/>
    <w:rsid w:val="007C089E"/>
    <w:rsid w:val="008A4C09"/>
    <w:rsid w:val="008C1640"/>
    <w:rsid w:val="00902930"/>
    <w:rsid w:val="00940473"/>
    <w:rsid w:val="009F1ED9"/>
    <w:rsid w:val="00A63BCF"/>
    <w:rsid w:val="00A90E5B"/>
    <w:rsid w:val="00B53A93"/>
    <w:rsid w:val="00B638C1"/>
    <w:rsid w:val="00B82B0A"/>
    <w:rsid w:val="00B9018D"/>
    <w:rsid w:val="00BB358C"/>
    <w:rsid w:val="00BE415D"/>
    <w:rsid w:val="00BE527C"/>
    <w:rsid w:val="00BE53CD"/>
    <w:rsid w:val="00C07C00"/>
    <w:rsid w:val="00C43958"/>
    <w:rsid w:val="00D343EB"/>
    <w:rsid w:val="00DA1F48"/>
    <w:rsid w:val="00E5059F"/>
    <w:rsid w:val="00E86827"/>
    <w:rsid w:val="00EF6E65"/>
    <w:rsid w:val="00F14C97"/>
    <w:rsid w:val="00F41179"/>
    <w:rsid w:val="00F42730"/>
    <w:rsid w:val="00F67265"/>
    <w:rsid w:val="00F91EA2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72C8B-F0E5-4E3F-9E14-46F8015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3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07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4</cp:revision>
  <cp:lastPrinted>2024-02-18T07:36:00Z</cp:lastPrinted>
  <dcterms:created xsi:type="dcterms:W3CDTF">2024-02-18T07:28:00Z</dcterms:created>
  <dcterms:modified xsi:type="dcterms:W3CDTF">2025-01-23T09:04:00Z</dcterms:modified>
</cp:coreProperties>
</file>